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AC76" w14:textId="60DA5402" w:rsidR="00BD23B1" w:rsidRDefault="00BD23B1" w:rsidP="00BD23B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Position Description – </w:t>
      </w:r>
      <w:r w:rsidR="00851FC0">
        <w:rPr>
          <w:b/>
          <w:bCs/>
        </w:rPr>
        <w:t>Safety Manager</w:t>
      </w:r>
    </w:p>
    <w:p w14:paraId="5976FBBA" w14:textId="77777777" w:rsidR="00BD23B1" w:rsidRDefault="00BD23B1" w:rsidP="00BD23B1">
      <w:pPr>
        <w:spacing w:after="0"/>
        <w:jc w:val="center"/>
        <w:rPr>
          <w:b/>
          <w:bCs/>
        </w:rPr>
      </w:pPr>
    </w:p>
    <w:p w14:paraId="7D416748" w14:textId="1AF8FE93" w:rsidR="00BD23B1" w:rsidRPr="000A23BA" w:rsidRDefault="00BD23B1" w:rsidP="000A23BA">
      <w:pPr>
        <w:spacing w:after="0" w:line="360" w:lineRule="auto"/>
        <w:rPr>
          <w:b/>
          <w:bCs/>
        </w:rPr>
      </w:pPr>
      <w:r w:rsidRPr="00BD23B1">
        <w:rPr>
          <w:b/>
          <w:bCs/>
        </w:rPr>
        <w:t xml:space="preserve">Position Description: </w:t>
      </w:r>
      <w:r w:rsidR="00851FC0">
        <w:t>Safety</w:t>
      </w:r>
      <w:r w:rsidRPr="00BD23B1">
        <w:t xml:space="preserve"> Manager</w:t>
      </w:r>
      <w:r w:rsidRPr="00BD23B1">
        <w:br/>
      </w:r>
      <w:r w:rsidRPr="00BD23B1">
        <w:rPr>
          <w:b/>
          <w:bCs/>
        </w:rPr>
        <w:t xml:space="preserve">Company: </w:t>
      </w:r>
      <w:r w:rsidR="00BD1609" w:rsidRPr="00BD1609">
        <w:t>The</w:t>
      </w:r>
      <w:r w:rsidR="00BD1609">
        <w:rPr>
          <w:b/>
          <w:bCs/>
        </w:rPr>
        <w:t xml:space="preserve"> </w:t>
      </w:r>
      <w:r w:rsidRPr="00BD23B1">
        <w:t>Smith &amp; Oby</w:t>
      </w:r>
      <w:r w:rsidR="000B2E6B">
        <w:t xml:space="preserve"> </w:t>
      </w:r>
      <w:r w:rsidR="00BD1609">
        <w:t>Company</w:t>
      </w:r>
      <w:r w:rsidRPr="00BD23B1">
        <w:br/>
      </w:r>
      <w:r w:rsidRPr="00BD23B1">
        <w:rPr>
          <w:b/>
          <w:bCs/>
        </w:rPr>
        <w:t xml:space="preserve">Location: </w:t>
      </w:r>
      <w:r w:rsidRPr="00BD23B1">
        <w:t>Cleveland, OH</w:t>
      </w:r>
      <w:r w:rsidRPr="00BD23B1">
        <w:br/>
      </w:r>
      <w:r w:rsidRPr="00BD23B1">
        <w:rPr>
          <w:b/>
          <w:bCs/>
        </w:rPr>
        <w:t xml:space="preserve">Reports to: </w:t>
      </w:r>
      <w:r w:rsidR="00E7380D">
        <w:t>President and General Manager</w:t>
      </w:r>
    </w:p>
    <w:p w14:paraId="362D2A15" w14:textId="134E2DA0" w:rsidR="00BD23B1" w:rsidRPr="00BD23B1" w:rsidRDefault="00BD23B1" w:rsidP="000A23BA">
      <w:pPr>
        <w:spacing w:line="240" w:lineRule="auto"/>
      </w:pPr>
      <w:r w:rsidRPr="00BD23B1">
        <w:rPr>
          <w:b/>
          <w:bCs/>
        </w:rPr>
        <w:t>Overview:</w:t>
      </w:r>
      <w:r w:rsidRPr="00BD23B1">
        <w:br/>
        <w:t xml:space="preserve">Smith &amp; Oby, a leading provider in the HVAC industry, is seeking a dynamic and experienced </w:t>
      </w:r>
      <w:r w:rsidR="00F141C5">
        <w:t>Safety</w:t>
      </w:r>
      <w:r w:rsidRPr="00BD23B1">
        <w:t xml:space="preserve"> Manager to </w:t>
      </w:r>
      <w:r w:rsidR="00E81C42">
        <w:t>oversee employee safety in</w:t>
      </w:r>
      <w:r w:rsidRPr="00BD23B1">
        <w:t xml:space="preserve"> Cleveland</w:t>
      </w:r>
      <w:r w:rsidR="00F409E5">
        <w:t>, OH</w:t>
      </w:r>
      <w:r w:rsidRPr="00BD23B1">
        <w:t xml:space="preserve"> </w:t>
      </w:r>
      <w:r w:rsidR="00F409E5">
        <w:t>and Charleston, WV</w:t>
      </w:r>
      <w:r w:rsidRPr="00BD23B1">
        <w:t xml:space="preserve">. </w:t>
      </w:r>
    </w:p>
    <w:p w14:paraId="7DB4474F" w14:textId="77777777" w:rsidR="00BD23B1" w:rsidRDefault="00BD23B1" w:rsidP="00BD23B1">
      <w:r w:rsidRPr="00BD23B1">
        <w:rPr>
          <w:b/>
          <w:bCs/>
        </w:rPr>
        <w:t>Key Responsibilities:</w:t>
      </w:r>
      <w:r w:rsidRPr="00BD23B1">
        <w:t xml:space="preserve"> </w:t>
      </w:r>
    </w:p>
    <w:p w14:paraId="1DD053AA" w14:textId="11AF1559" w:rsidR="00AD30F2" w:rsidRDefault="00AD30F2" w:rsidP="00DC1052">
      <w:pPr>
        <w:numPr>
          <w:ilvl w:val="0"/>
          <w:numId w:val="8"/>
        </w:numPr>
      </w:pPr>
      <w:r>
        <w:t xml:space="preserve">Lead safety representative </w:t>
      </w:r>
      <w:r w:rsidR="007D535F">
        <w:t>for the company.</w:t>
      </w:r>
    </w:p>
    <w:p w14:paraId="215F7234" w14:textId="697738F1" w:rsidR="00DC1052" w:rsidRPr="00DC1052" w:rsidRDefault="00DC1052" w:rsidP="00DC1052">
      <w:pPr>
        <w:numPr>
          <w:ilvl w:val="0"/>
          <w:numId w:val="8"/>
        </w:numPr>
      </w:pPr>
      <w:r w:rsidRPr="00DC1052">
        <w:t xml:space="preserve">Accident reporting, including the First Report of Injury and OSHA Accident Reports. </w:t>
      </w:r>
    </w:p>
    <w:p w14:paraId="35BCEB6D" w14:textId="2C4083EE" w:rsidR="00DC1052" w:rsidRPr="00DC1052" w:rsidRDefault="00DC1052" w:rsidP="00DC1052">
      <w:pPr>
        <w:numPr>
          <w:ilvl w:val="0"/>
          <w:numId w:val="8"/>
        </w:numPr>
      </w:pPr>
      <w:r w:rsidRPr="00DC1052">
        <w:t>Oversight of the Drug Free Workplace Program, including assisting the designated employee representative. Along with Industry Specific Safety Program.</w:t>
      </w:r>
    </w:p>
    <w:p w14:paraId="45B3DC55" w14:textId="1F1F886B" w:rsidR="00DC1052" w:rsidRPr="00DC1052" w:rsidRDefault="00DC1052" w:rsidP="00DC1052">
      <w:pPr>
        <w:numPr>
          <w:ilvl w:val="0"/>
          <w:numId w:val="8"/>
        </w:numPr>
      </w:pPr>
      <w:r w:rsidRPr="00DC1052">
        <w:t xml:space="preserve">OSHA record keeping and reporting including Annual Report submission/posting, recordable incident rate reporting. </w:t>
      </w:r>
    </w:p>
    <w:p w14:paraId="648CFED8" w14:textId="664188B7" w:rsidR="00DC1052" w:rsidRPr="00DC1052" w:rsidRDefault="00DC1052" w:rsidP="00DC1052">
      <w:pPr>
        <w:numPr>
          <w:ilvl w:val="0"/>
          <w:numId w:val="8"/>
        </w:numPr>
      </w:pPr>
      <w:r w:rsidRPr="00DC1052">
        <w:t>Bureau of Workers Compensation administration including Experience Modification Rate calculation support, third party administrator management, managed care organization management.</w:t>
      </w:r>
    </w:p>
    <w:p w14:paraId="41E93681" w14:textId="6491DC04" w:rsidR="00DC1052" w:rsidRPr="00DC1052" w:rsidRDefault="00DC1052" w:rsidP="00DC1052">
      <w:pPr>
        <w:numPr>
          <w:ilvl w:val="0"/>
          <w:numId w:val="8"/>
        </w:numPr>
      </w:pPr>
      <w:r w:rsidRPr="00DC1052">
        <w:t>Attend Monthly Safety Council Meetings for both Service and Construction Company.</w:t>
      </w:r>
    </w:p>
    <w:p w14:paraId="713EC2BC" w14:textId="0C4190A5" w:rsidR="00DC1052" w:rsidRPr="00DC1052" w:rsidRDefault="00DC1052" w:rsidP="00DC1052">
      <w:pPr>
        <w:numPr>
          <w:ilvl w:val="0"/>
          <w:numId w:val="8"/>
        </w:numPr>
      </w:pPr>
      <w:r w:rsidRPr="00DC1052">
        <w:t>Maintain Third-party Safety sites (ISNetworld, Avetta, etc.)</w:t>
      </w:r>
    </w:p>
    <w:p w14:paraId="12FACFCD" w14:textId="456D05E5" w:rsidR="00DC1052" w:rsidRPr="00DC1052" w:rsidRDefault="00DC1052" w:rsidP="00DC1052">
      <w:pPr>
        <w:numPr>
          <w:ilvl w:val="0"/>
          <w:numId w:val="8"/>
        </w:numPr>
      </w:pPr>
      <w:r w:rsidRPr="00DC1052">
        <w:t xml:space="preserve">Maintain </w:t>
      </w:r>
      <w:r w:rsidR="00315796">
        <w:t>badging requirements for projects</w:t>
      </w:r>
      <w:r w:rsidRPr="00DC1052">
        <w:t xml:space="preserve"> and assist in renewing and obtaining new ones for employees.</w:t>
      </w:r>
    </w:p>
    <w:p w14:paraId="713C238E" w14:textId="5A8A491F" w:rsidR="00DC1052" w:rsidRPr="00DC1052" w:rsidRDefault="00DC1052" w:rsidP="00DC1052">
      <w:pPr>
        <w:numPr>
          <w:ilvl w:val="0"/>
          <w:numId w:val="8"/>
        </w:numPr>
      </w:pPr>
      <w:r w:rsidRPr="00DC1052">
        <w:t>Promotion and maintenance of OSHA 30 Hour and 10 Hour Certifications and documentation.</w:t>
      </w:r>
    </w:p>
    <w:p w14:paraId="76BECDFE" w14:textId="5FB67AB9" w:rsidR="00DC1052" w:rsidRPr="00DC1052" w:rsidRDefault="00DC1052" w:rsidP="00DC1052">
      <w:pPr>
        <w:numPr>
          <w:ilvl w:val="0"/>
          <w:numId w:val="8"/>
        </w:numPr>
      </w:pPr>
      <w:r w:rsidRPr="00DC1052">
        <w:t>Routine safety inspections of job sites, the sheet metal shop, the pipe fabrication shop, and the office environment.</w:t>
      </w:r>
    </w:p>
    <w:p w14:paraId="1D8CFB23" w14:textId="68513926" w:rsidR="00DC1052" w:rsidRPr="00DC1052" w:rsidRDefault="00DC1052" w:rsidP="00DC1052">
      <w:pPr>
        <w:numPr>
          <w:ilvl w:val="0"/>
          <w:numId w:val="8"/>
        </w:numPr>
      </w:pPr>
      <w:r w:rsidRPr="00DC1052">
        <w:t>Promotion of personal accountability for safety among the workforce.</w:t>
      </w:r>
    </w:p>
    <w:p w14:paraId="448B2204" w14:textId="77777777" w:rsidR="00DC1052" w:rsidRPr="00DC1052" w:rsidRDefault="00DC1052" w:rsidP="00DC1052">
      <w:pPr>
        <w:numPr>
          <w:ilvl w:val="0"/>
          <w:numId w:val="8"/>
        </w:numPr>
      </w:pPr>
      <w:r w:rsidRPr="00DC1052">
        <w:t>Maintenance of Safety Data Sheets.</w:t>
      </w:r>
    </w:p>
    <w:p w14:paraId="54285625" w14:textId="3D202DF3" w:rsidR="00DC1052" w:rsidRPr="00DC1052" w:rsidRDefault="00DC1052" w:rsidP="00DC1052">
      <w:pPr>
        <w:numPr>
          <w:ilvl w:val="0"/>
          <w:numId w:val="8"/>
        </w:numPr>
      </w:pPr>
      <w:r w:rsidRPr="00DC1052">
        <w:lastRenderedPageBreak/>
        <w:t xml:space="preserve">Administration and enforcement of the Company’s written safety procedures including its Safety Policy and Site-Specific Safety Plans, obtaining employee acknowledgement of familiarity with and training on such plans etc. </w:t>
      </w:r>
    </w:p>
    <w:p w14:paraId="2FCE5FC3" w14:textId="2F933721" w:rsidR="00DC1052" w:rsidRPr="00DC1052" w:rsidRDefault="00DC1052" w:rsidP="00DC1052">
      <w:pPr>
        <w:numPr>
          <w:ilvl w:val="0"/>
          <w:numId w:val="8"/>
        </w:numPr>
      </w:pPr>
      <w:r w:rsidRPr="00DC1052">
        <w:t>Administer, lead, and take part in regular workforce safety training.</w:t>
      </w:r>
    </w:p>
    <w:p w14:paraId="72760CED" w14:textId="19F40440" w:rsidR="00184032" w:rsidRPr="00BD23B1" w:rsidRDefault="00DC1052" w:rsidP="009C6240">
      <w:pPr>
        <w:numPr>
          <w:ilvl w:val="0"/>
          <w:numId w:val="8"/>
        </w:numPr>
      </w:pPr>
      <w:r w:rsidRPr="00DC1052">
        <w:t>Attend all jobsite required meetings.</w:t>
      </w:r>
    </w:p>
    <w:p w14:paraId="57F3DB9E" w14:textId="2B94C33D" w:rsidR="00BD23B1" w:rsidRPr="00BD23B1" w:rsidRDefault="00BD23B1" w:rsidP="00284F3D">
      <w:r w:rsidRPr="00BD23B1">
        <w:rPr>
          <w:b/>
          <w:bCs/>
        </w:rPr>
        <w:t>Qualifications:</w:t>
      </w:r>
      <w:r w:rsidRPr="00BD23B1">
        <w:t xml:space="preserve"> </w:t>
      </w:r>
    </w:p>
    <w:p w14:paraId="3C90E90C" w14:textId="27AF3E68" w:rsidR="00284F3D" w:rsidRDefault="00566C5E" w:rsidP="000A23BA">
      <w:pPr>
        <w:pStyle w:val="ListParagraph"/>
        <w:numPr>
          <w:ilvl w:val="0"/>
          <w:numId w:val="2"/>
        </w:numPr>
        <w:spacing w:after="0" w:line="360" w:lineRule="auto"/>
      </w:pPr>
      <w:r>
        <w:t>Bachelor’s Degree in Safety, Construction Management or a similar field of study.</w:t>
      </w:r>
    </w:p>
    <w:p w14:paraId="7A613185" w14:textId="21A924BA" w:rsidR="00284F3D" w:rsidRDefault="00566C5E" w:rsidP="000A23BA">
      <w:pPr>
        <w:pStyle w:val="ListParagraph"/>
        <w:numPr>
          <w:ilvl w:val="0"/>
          <w:numId w:val="2"/>
        </w:numPr>
        <w:spacing w:after="0" w:line="360" w:lineRule="auto"/>
      </w:pPr>
      <w:r>
        <w:t>0-2 years’ experience in the construction industry</w:t>
      </w:r>
    </w:p>
    <w:p w14:paraId="69042B7A" w14:textId="1F43848D" w:rsidR="00284F3D" w:rsidRDefault="00566C5E" w:rsidP="000A23BA">
      <w:pPr>
        <w:pStyle w:val="ListParagraph"/>
        <w:numPr>
          <w:ilvl w:val="0"/>
          <w:numId w:val="2"/>
        </w:numPr>
        <w:spacing w:after="0" w:line="360" w:lineRule="auto"/>
      </w:pPr>
      <w:r>
        <w:t>OSHA 30 Hour in Construction</w:t>
      </w:r>
    </w:p>
    <w:p w14:paraId="7C028612" w14:textId="227B5358" w:rsidR="000A23BA" w:rsidRDefault="00566C5E" w:rsidP="000A23BA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First Aid/ CPR </w:t>
      </w:r>
      <w:r w:rsidR="00284F3D">
        <w:t>training</w:t>
      </w:r>
    </w:p>
    <w:p w14:paraId="3A067B31" w14:textId="25B9677B" w:rsidR="00284F3D" w:rsidRDefault="00566C5E" w:rsidP="000A23BA">
      <w:pPr>
        <w:pStyle w:val="ListParagraph"/>
        <w:numPr>
          <w:ilvl w:val="0"/>
          <w:numId w:val="2"/>
        </w:numPr>
        <w:spacing w:after="0" w:line="360" w:lineRule="auto"/>
      </w:pPr>
      <w:r>
        <w:t>Strong Communication and Interpersonal Skills</w:t>
      </w:r>
    </w:p>
    <w:p w14:paraId="2AB32F67" w14:textId="702BD536" w:rsidR="00284F3D" w:rsidRDefault="00566C5E" w:rsidP="000A23BA">
      <w:pPr>
        <w:pStyle w:val="ListParagraph"/>
        <w:numPr>
          <w:ilvl w:val="0"/>
          <w:numId w:val="2"/>
        </w:numPr>
        <w:spacing w:after="0" w:line="360" w:lineRule="auto"/>
      </w:pPr>
      <w:r>
        <w:t>Pre-employment drug screening</w:t>
      </w:r>
    </w:p>
    <w:p w14:paraId="638D25A9" w14:textId="77777777" w:rsidR="00BD23B1" w:rsidRPr="00BD23B1" w:rsidRDefault="00BD23B1" w:rsidP="00D43AAA">
      <w:pPr>
        <w:spacing w:line="240" w:lineRule="auto"/>
      </w:pPr>
      <w:r w:rsidRPr="00BD23B1">
        <w:rPr>
          <w:b/>
          <w:bCs/>
        </w:rPr>
        <w:t>Compensation &amp; Benefits:</w:t>
      </w:r>
      <w:r w:rsidRPr="00BD23B1">
        <w:t xml:space="preserve"> </w:t>
      </w:r>
    </w:p>
    <w:p w14:paraId="38EAB6BC" w14:textId="06D55682" w:rsidR="00BD23B1" w:rsidRPr="00BD23B1" w:rsidRDefault="00BD23B1" w:rsidP="00BD23B1">
      <w:pPr>
        <w:numPr>
          <w:ilvl w:val="0"/>
          <w:numId w:val="3"/>
        </w:numPr>
      </w:pPr>
      <w:r w:rsidRPr="00BD23B1">
        <w:rPr>
          <w:b/>
          <w:bCs/>
        </w:rPr>
        <w:t xml:space="preserve">Base </w:t>
      </w:r>
      <w:r w:rsidR="000A23BA">
        <w:rPr>
          <w:b/>
          <w:bCs/>
        </w:rPr>
        <w:t xml:space="preserve">Annual </w:t>
      </w:r>
      <w:r w:rsidRPr="00BD23B1">
        <w:rPr>
          <w:b/>
          <w:bCs/>
        </w:rPr>
        <w:t>Salary:</w:t>
      </w:r>
      <w:r w:rsidRPr="00BD23B1">
        <w:t xml:space="preserve"> $</w:t>
      </w:r>
      <w:r w:rsidR="00361DB0">
        <w:t>6</w:t>
      </w:r>
      <w:r w:rsidR="006B478D">
        <w:t>0</w:t>
      </w:r>
      <w:r w:rsidR="00361DB0">
        <w:t>k - $75k</w:t>
      </w:r>
      <w:r w:rsidR="006B478D">
        <w:t xml:space="preserve"> based on experience.</w:t>
      </w:r>
    </w:p>
    <w:p w14:paraId="1F712B2E" w14:textId="325F43ED" w:rsidR="00BD23B1" w:rsidRPr="00BD23B1" w:rsidRDefault="00BD23B1" w:rsidP="00BD23B1">
      <w:pPr>
        <w:numPr>
          <w:ilvl w:val="0"/>
          <w:numId w:val="3"/>
        </w:numPr>
      </w:pPr>
      <w:r w:rsidRPr="00BD23B1">
        <w:rPr>
          <w:b/>
          <w:bCs/>
        </w:rPr>
        <w:t>Bonus Potential:</w:t>
      </w:r>
      <w:r w:rsidRPr="00BD23B1">
        <w:t xml:space="preserve"> </w:t>
      </w:r>
      <w:r w:rsidR="00361DB0">
        <w:t>10% of salary based on company performance</w:t>
      </w:r>
      <w:r w:rsidRPr="00BD23B1">
        <w:t xml:space="preserve">. </w:t>
      </w:r>
    </w:p>
    <w:p w14:paraId="5392583B" w14:textId="6C664845" w:rsidR="00BD23B1" w:rsidRPr="00BD23B1" w:rsidRDefault="00BD23B1" w:rsidP="00BD23B1">
      <w:pPr>
        <w:numPr>
          <w:ilvl w:val="0"/>
          <w:numId w:val="3"/>
        </w:numPr>
      </w:pPr>
      <w:r w:rsidRPr="00BD23B1">
        <w:rPr>
          <w:b/>
          <w:bCs/>
        </w:rPr>
        <w:t>Car Allowance:</w:t>
      </w:r>
      <w:r w:rsidRPr="00BD23B1">
        <w:t xml:space="preserve"> </w:t>
      </w:r>
      <w:r w:rsidR="0096339D">
        <w:t xml:space="preserve">Reimbursed at the </w:t>
      </w:r>
      <w:r w:rsidR="00361DB0">
        <w:t>GSA mileage rate.</w:t>
      </w:r>
      <w:r w:rsidRPr="00BD23B1">
        <w:t xml:space="preserve"> </w:t>
      </w:r>
    </w:p>
    <w:p w14:paraId="07A92CD8" w14:textId="6EF8871E" w:rsidR="00D610C4" w:rsidRDefault="00BD23B1" w:rsidP="00D610C4">
      <w:pPr>
        <w:numPr>
          <w:ilvl w:val="0"/>
          <w:numId w:val="3"/>
        </w:numPr>
      </w:pPr>
      <w:r w:rsidRPr="00BD23B1">
        <w:rPr>
          <w:b/>
          <w:bCs/>
        </w:rPr>
        <w:t>Additional Benefits:</w:t>
      </w:r>
      <w:r w:rsidRPr="00BD23B1">
        <w:t xml:space="preserve"> Comprehensive health, dental, and vision plans, 401(k) with company match</w:t>
      </w:r>
      <w:r w:rsidR="00DB6DB2">
        <w:t xml:space="preserve"> &amp; profit sharing</w:t>
      </w:r>
      <w:r w:rsidRPr="00BD23B1">
        <w:t>, paid time off</w:t>
      </w:r>
      <w:r w:rsidR="00A14797">
        <w:t xml:space="preserve">, and </w:t>
      </w:r>
      <w:r w:rsidR="00CD4391">
        <w:t>health club allowance after 1-year.</w:t>
      </w:r>
    </w:p>
    <w:p w14:paraId="4B098A7A" w14:textId="3C759F21" w:rsidR="00DD3227" w:rsidRPr="00816CC0" w:rsidRDefault="00D610C4" w:rsidP="00D610C4">
      <w:r>
        <w:t xml:space="preserve">Please submit all resumes to Jake Wattenbarger </w:t>
      </w:r>
      <w:r>
        <w:t>(</w:t>
      </w:r>
      <w:r>
        <w:t>jwattenbarger@smithandoby.com</w:t>
      </w:r>
      <w:r>
        <w:t>).</w:t>
      </w:r>
    </w:p>
    <w:sectPr w:rsidR="00DD3227" w:rsidRPr="0081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6984"/>
    <w:multiLevelType w:val="multilevel"/>
    <w:tmpl w:val="97AE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2502F8"/>
    <w:multiLevelType w:val="hybridMultilevel"/>
    <w:tmpl w:val="ACDE2CCC"/>
    <w:lvl w:ilvl="0" w:tplc="565A4F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F7D10"/>
    <w:multiLevelType w:val="multilevel"/>
    <w:tmpl w:val="28C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B64282"/>
    <w:multiLevelType w:val="multilevel"/>
    <w:tmpl w:val="577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03190"/>
    <w:multiLevelType w:val="multilevel"/>
    <w:tmpl w:val="602C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D32135"/>
    <w:multiLevelType w:val="hybridMultilevel"/>
    <w:tmpl w:val="29B42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20B08"/>
    <w:multiLevelType w:val="multilevel"/>
    <w:tmpl w:val="C940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642133"/>
    <w:multiLevelType w:val="multilevel"/>
    <w:tmpl w:val="B636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0368744">
    <w:abstractNumId w:val="3"/>
  </w:num>
  <w:num w:numId="2" w16cid:durableId="1934390932">
    <w:abstractNumId w:val="2"/>
  </w:num>
  <w:num w:numId="3" w16cid:durableId="443230961">
    <w:abstractNumId w:val="6"/>
  </w:num>
  <w:num w:numId="4" w16cid:durableId="891237645">
    <w:abstractNumId w:val="5"/>
  </w:num>
  <w:num w:numId="5" w16cid:durableId="176239569">
    <w:abstractNumId w:val="4"/>
  </w:num>
  <w:num w:numId="6" w16cid:durableId="342779015">
    <w:abstractNumId w:val="0"/>
  </w:num>
  <w:num w:numId="7" w16cid:durableId="1990622755">
    <w:abstractNumId w:val="7"/>
  </w:num>
  <w:num w:numId="8" w16cid:durableId="23628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B1"/>
    <w:rsid w:val="000304DF"/>
    <w:rsid w:val="0004518B"/>
    <w:rsid w:val="000A23BA"/>
    <w:rsid w:val="000B2E6B"/>
    <w:rsid w:val="000D073A"/>
    <w:rsid w:val="000E1BF4"/>
    <w:rsid w:val="00101994"/>
    <w:rsid w:val="00106B61"/>
    <w:rsid w:val="00107561"/>
    <w:rsid w:val="00112932"/>
    <w:rsid w:val="00113579"/>
    <w:rsid w:val="00116050"/>
    <w:rsid w:val="00156AA1"/>
    <w:rsid w:val="00184032"/>
    <w:rsid w:val="001869F0"/>
    <w:rsid w:val="001C2C1C"/>
    <w:rsid w:val="001E6538"/>
    <w:rsid w:val="0020364E"/>
    <w:rsid w:val="00221733"/>
    <w:rsid w:val="0022560A"/>
    <w:rsid w:val="00232113"/>
    <w:rsid w:val="00246BE2"/>
    <w:rsid w:val="00255910"/>
    <w:rsid w:val="00266DF4"/>
    <w:rsid w:val="00284F3D"/>
    <w:rsid w:val="00297AE9"/>
    <w:rsid w:val="002C04BE"/>
    <w:rsid w:val="002E5B05"/>
    <w:rsid w:val="00314EE0"/>
    <w:rsid w:val="00315796"/>
    <w:rsid w:val="00360F45"/>
    <w:rsid w:val="00361D66"/>
    <w:rsid w:val="00361DB0"/>
    <w:rsid w:val="00370634"/>
    <w:rsid w:val="003B4B6B"/>
    <w:rsid w:val="003D5AD5"/>
    <w:rsid w:val="003E5AC7"/>
    <w:rsid w:val="003E7723"/>
    <w:rsid w:val="00400E53"/>
    <w:rsid w:val="004565D9"/>
    <w:rsid w:val="00462F25"/>
    <w:rsid w:val="004A3C96"/>
    <w:rsid w:val="004B70C5"/>
    <w:rsid w:val="004E3FB0"/>
    <w:rsid w:val="005002AB"/>
    <w:rsid w:val="00557D86"/>
    <w:rsid w:val="00566C5E"/>
    <w:rsid w:val="00567F41"/>
    <w:rsid w:val="0057485C"/>
    <w:rsid w:val="00580907"/>
    <w:rsid w:val="005871AC"/>
    <w:rsid w:val="006125D1"/>
    <w:rsid w:val="006407E6"/>
    <w:rsid w:val="00653C4C"/>
    <w:rsid w:val="006B2830"/>
    <w:rsid w:val="006B478D"/>
    <w:rsid w:val="006C1811"/>
    <w:rsid w:val="00727B87"/>
    <w:rsid w:val="00763758"/>
    <w:rsid w:val="00783CC7"/>
    <w:rsid w:val="007A16C9"/>
    <w:rsid w:val="007C02E7"/>
    <w:rsid w:val="007D0330"/>
    <w:rsid w:val="007D293D"/>
    <w:rsid w:val="007D535F"/>
    <w:rsid w:val="007E274A"/>
    <w:rsid w:val="00805D41"/>
    <w:rsid w:val="00816CC0"/>
    <w:rsid w:val="00826D4F"/>
    <w:rsid w:val="00851FC0"/>
    <w:rsid w:val="00864899"/>
    <w:rsid w:val="0087466F"/>
    <w:rsid w:val="008765FA"/>
    <w:rsid w:val="008A2588"/>
    <w:rsid w:val="008A372F"/>
    <w:rsid w:val="008E455C"/>
    <w:rsid w:val="008F159E"/>
    <w:rsid w:val="008F6DAA"/>
    <w:rsid w:val="00936917"/>
    <w:rsid w:val="00950110"/>
    <w:rsid w:val="00953567"/>
    <w:rsid w:val="0096339D"/>
    <w:rsid w:val="00996C11"/>
    <w:rsid w:val="009C2C54"/>
    <w:rsid w:val="009C6240"/>
    <w:rsid w:val="009E1429"/>
    <w:rsid w:val="00A037DF"/>
    <w:rsid w:val="00A14797"/>
    <w:rsid w:val="00A24757"/>
    <w:rsid w:val="00A40D56"/>
    <w:rsid w:val="00A85A33"/>
    <w:rsid w:val="00AB74C0"/>
    <w:rsid w:val="00AD30F2"/>
    <w:rsid w:val="00B14E86"/>
    <w:rsid w:val="00B2154E"/>
    <w:rsid w:val="00B46E92"/>
    <w:rsid w:val="00B9081D"/>
    <w:rsid w:val="00BC09F1"/>
    <w:rsid w:val="00BC2D45"/>
    <w:rsid w:val="00BD1609"/>
    <w:rsid w:val="00BD23B1"/>
    <w:rsid w:val="00C121F8"/>
    <w:rsid w:val="00C3797C"/>
    <w:rsid w:val="00C56FD1"/>
    <w:rsid w:val="00C662B9"/>
    <w:rsid w:val="00C8017F"/>
    <w:rsid w:val="00CD4391"/>
    <w:rsid w:val="00CF1A7C"/>
    <w:rsid w:val="00D070FE"/>
    <w:rsid w:val="00D17EF2"/>
    <w:rsid w:val="00D40268"/>
    <w:rsid w:val="00D43AAA"/>
    <w:rsid w:val="00D610C4"/>
    <w:rsid w:val="00D66F1F"/>
    <w:rsid w:val="00DB2F98"/>
    <w:rsid w:val="00DB6DB2"/>
    <w:rsid w:val="00DC1052"/>
    <w:rsid w:val="00DD3227"/>
    <w:rsid w:val="00DE1CA5"/>
    <w:rsid w:val="00E268A0"/>
    <w:rsid w:val="00E32985"/>
    <w:rsid w:val="00E41B29"/>
    <w:rsid w:val="00E44BFB"/>
    <w:rsid w:val="00E7380D"/>
    <w:rsid w:val="00E81C42"/>
    <w:rsid w:val="00EA61A7"/>
    <w:rsid w:val="00EB0919"/>
    <w:rsid w:val="00EF506B"/>
    <w:rsid w:val="00F02F50"/>
    <w:rsid w:val="00F141C5"/>
    <w:rsid w:val="00F24A59"/>
    <w:rsid w:val="00F409E5"/>
    <w:rsid w:val="00F63205"/>
    <w:rsid w:val="00F84DF3"/>
    <w:rsid w:val="00F936D3"/>
    <w:rsid w:val="00FC53AF"/>
    <w:rsid w:val="00FC73A9"/>
    <w:rsid w:val="00FD0457"/>
    <w:rsid w:val="00FE0B9E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BAB8"/>
  <w15:chartTrackingRefBased/>
  <w15:docId w15:val="{B6FA9836-FEEA-4F56-BEEA-BE1A8EAB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31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9993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155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90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105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5516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5505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28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482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524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535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29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1205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021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072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0349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066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4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316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49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50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5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4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9638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5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3632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9191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803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936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10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819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377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47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93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284260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9782717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645501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51516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66587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74157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67417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61510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48955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83680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89417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58093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33374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15054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438826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760571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36219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5327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12884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28582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2448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08317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937834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2919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8888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7404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11568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59080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4326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6195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5534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1623041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60532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91209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291093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547220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5887520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41790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Wattenbarger</dc:creator>
  <cp:keywords/>
  <dc:description/>
  <cp:lastModifiedBy>Jake Wattenbarger</cp:lastModifiedBy>
  <cp:revision>134</cp:revision>
  <dcterms:created xsi:type="dcterms:W3CDTF">2025-05-04T13:12:00Z</dcterms:created>
  <dcterms:modified xsi:type="dcterms:W3CDTF">2025-06-10T18:14:00Z</dcterms:modified>
</cp:coreProperties>
</file>